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A372" w14:textId="77777777" w:rsidR="002F65A2" w:rsidRPr="00CE1CDE" w:rsidRDefault="002F65A2" w:rsidP="002F65A2">
      <w:pPr>
        <w:ind w:left="360"/>
        <w:rPr>
          <w:rFonts w:ascii="Times New Roman" w:hAnsi="Times New Roman" w:cs="Times New Roman"/>
        </w:rPr>
      </w:pPr>
    </w:p>
    <w:p w14:paraId="727BFBF9" w14:textId="643D5C41" w:rsidR="002F65A2" w:rsidRPr="00CE1CDE" w:rsidRDefault="002F65A2" w:rsidP="002F65A2">
      <w:pPr>
        <w:ind w:left="360"/>
        <w:rPr>
          <w:rFonts w:ascii="Times New Roman" w:hAnsi="Times New Roman" w:cs="Times New Roman"/>
          <w:b/>
          <w:bCs/>
        </w:rPr>
      </w:pPr>
      <w:r w:rsidRPr="00CE1CDE">
        <w:rPr>
          <w:rFonts w:ascii="Times New Roman" w:hAnsi="Times New Roman" w:cs="Times New Roman"/>
          <w:b/>
          <w:bCs/>
        </w:rPr>
        <w:t>IATC meeting at AATSEEL, Saturday February 17, 2024, 12:15-1:30 PT</w:t>
      </w:r>
    </w:p>
    <w:p w14:paraId="541C6FC8" w14:textId="0089EBF7" w:rsidR="002F65A2" w:rsidRPr="00CE1CDE" w:rsidRDefault="002F65A2" w:rsidP="002F65A2">
      <w:pPr>
        <w:ind w:left="360"/>
        <w:rPr>
          <w:rFonts w:ascii="Times New Roman" w:hAnsi="Times New Roman" w:cs="Times New Roman"/>
        </w:rPr>
      </w:pPr>
      <w:r w:rsidRPr="00CE1CDE">
        <w:rPr>
          <w:rFonts w:ascii="Times New Roman" w:hAnsi="Times New Roman" w:cs="Times New Roman"/>
        </w:rPr>
        <w:t>Online and in person</w:t>
      </w:r>
    </w:p>
    <w:p w14:paraId="2EDB2267" w14:textId="77777777" w:rsidR="002F65A2" w:rsidRPr="00CE1CDE" w:rsidRDefault="002F65A2" w:rsidP="002F65A2">
      <w:pPr>
        <w:ind w:left="360"/>
        <w:rPr>
          <w:rFonts w:ascii="Times New Roman" w:hAnsi="Times New Roman" w:cs="Times New Roman"/>
        </w:rPr>
      </w:pPr>
    </w:p>
    <w:p w14:paraId="2375F96B" w14:textId="508B6303" w:rsidR="002F65A2" w:rsidRPr="00CE1CDE" w:rsidRDefault="002F65A2" w:rsidP="0063509E">
      <w:pPr>
        <w:rPr>
          <w:rFonts w:ascii="Times New Roman" w:hAnsi="Times New Roman" w:cs="Times New Roman"/>
        </w:rPr>
      </w:pPr>
    </w:p>
    <w:p w14:paraId="65687679" w14:textId="24485ED4" w:rsidR="00B43C11" w:rsidRPr="00CE1CDE" w:rsidRDefault="00926E21" w:rsidP="0063509E">
      <w:pPr>
        <w:rPr>
          <w:rFonts w:ascii="Times New Roman" w:hAnsi="Times New Roman" w:cs="Times New Roman"/>
        </w:rPr>
      </w:pPr>
      <w:r w:rsidRPr="00CE1CDE">
        <w:rPr>
          <w:rFonts w:ascii="Times New Roman" w:hAnsi="Times New Roman" w:cs="Times New Roman"/>
        </w:rPr>
        <w:t xml:space="preserve">Present: </w:t>
      </w:r>
      <w:proofErr w:type="spellStart"/>
      <w:r w:rsidRPr="00CE1CDE">
        <w:rPr>
          <w:rFonts w:ascii="Times New Roman" w:hAnsi="Times New Roman" w:cs="Times New Roman"/>
        </w:rPr>
        <w:t>Lida</w:t>
      </w:r>
      <w:proofErr w:type="spellEnd"/>
      <w:r w:rsidRPr="00CE1CDE">
        <w:rPr>
          <w:rFonts w:ascii="Times New Roman" w:hAnsi="Times New Roman" w:cs="Times New Roman"/>
        </w:rPr>
        <w:t xml:space="preserve"> Cope, </w:t>
      </w:r>
      <w:r w:rsidR="00E92254" w:rsidRPr="00CE1CDE">
        <w:rPr>
          <w:rFonts w:ascii="Times New Roman" w:hAnsi="Times New Roman" w:cs="Times New Roman"/>
        </w:rPr>
        <w:t xml:space="preserve">David Cooper, </w:t>
      </w:r>
      <w:r w:rsidR="000157E8" w:rsidRPr="00CE1CDE">
        <w:rPr>
          <w:rFonts w:ascii="Times New Roman" w:hAnsi="Times New Roman" w:cs="Times New Roman"/>
        </w:rPr>
        <w:t>V</w:t>
      </w:r>
      <w:r w:rsidR="00747339" w:rsidRPr="00CE1CDE">
        <w:rPr>
          <w:rFonts w:ascii="Times New Roman" w:hAnsi="Times New Roman" w:cs="Times New Roman"/>
          <w:lang w:val="cs-CZ"/>
        </w:rPr>
        <w:t>ě</w:t>
      </w:r>
      <w:proofErr w:type="spellStart"/>
      <w:r w:rsidR="00B41861" w:rsidRPr="00CE1CDE">
        <w:rPr>
          <w:rFonts w:ascii="Times New Roman" w:hAnsi="Times New Roman" w:cs="Times New Roman"/>
        </w:rPr>
        <w:t>ra</w:t>
      </w:r>
      <w:proofErr w:type="spellEnd"/>
      <w:r w:rsidR="00B41861" w:rsidRPr="00CE1CDE">
        <w:rPr>
          <w:rFonts w:ascii="Times New Roman" w:hAnsi="Times New Roman" w:cs="Times New Roman"/>
        </w:rPr>
        <w:t xml:space="preserve"> </w:t>
      </w:r>
      <w:proofErr w:type="spellStart"/>
      <w:r w:rsidR="00B41861" w:rsidRPr="00CE1CDE">
        <w:rPr>
          <w:rFonts w:ascii="Times New Roman" w:hAnsi="Times New Roman" w:cs="Times New Roman"/>
        </w:rPr>
        <w:t>Dvo</w:t>
      </w:r>
      <w:r w:rsidR="00747339" w:rsidRPr="00CE1CDE">
        <w:rPr>
          <w:rFonts w:ascii="Times New Roman" w:hAnsi="Times New Roman" w:cs="Times New Roman"/>
        </w:rPr>
        <w:t>řá</w:t>
      </w:r>
      <w:r w:rsidR="00B41861" w:rsidRPr="00CE1CDE">
        <w:rPr>
          <w:rFonts w:ascii="Times New Roman" w:hAnsi="Times New Roman" w:cs="Times New Roman"/>
        </w:rPr>
        <w:t>k</w:t>
      </w:r>
      <w:proofErr w:type="spellEnd"/>
      <w:r w:rsidR="00B41861" w:rsidRPr="00CE1CDE">
        <w:rPr>
          <w:rFonts w:ascii="Times New Roman" w:hAnsi="Times New Roman" w:cs="Times New Roman"/>
        </w:rPr>
        <w:t xml:space="preserve">, </w:t>
      </w:r>
      <w:r w:rsidR="00B70845" w:rsidRPr="00CE1CDE">
        <w:rPr>
          <w:rFonts w:ascii="Times New Roman" w:hAnsi="Times New Roman" w:cs="Times New Roman"/>
        </w:rPr>
        <w:t xml:space="preserve">David Danaher, </w:t>
      </w:r>
      <w:r w:rsidRPr="00CE1CDE">
        <w:rPr>
          <w:rFonts w:ascii="Times New Roman" w:hAnsi="Times New Roman" w:cs="Times New Roman"/>
        </w:rPr>
        <w:t xml:space="preserve">Chris Harwood, Susan </w:t>
      </w:r>
      <w:proofErr w:type="spellStart"/>
      <w:r w:rsidRPr="00CE1CDE">
        <w:rPr>
          <w:rFonts w:ascii="Times New Roman" w:hAnsi="Times New Roman" w:cs="Times New Roman"/>
        </w:rPr>
        <w:t>Kresin</w:t>
      </w:r>
      <w:proofErr w:type="spellEnd"/>
      <w:r w:rsidRPr="00CE1CDE">
        <w:rPr>
          <w:rFonts w:ascii="Times New Roman" w:hAnsi="Times New Roman" w:cs="Times New Roman"/>
        </w:rPr>
        <w:t xml:space="preserve">, </w:t>
      </w:r>
      <w:r w:rsidR="00A43D48" w:rsidRPr="00CE1CDE">
        <w:rPr>
          <w:rFonts w:ascii="Times New Roman" w:hAnsi="Times New Roman" w:cs="Times New Roman"/>
          <w:lang w:val="cs-CZ"/>
        </w:rPr>
        <w:t>Holly Reinard</w:t>
      </w:r>
      <w:r w:rsidR="00B206FB" w:rsidRPr="00CE1CDE">
        <w:rPr>
          <w:rFonts w:ascii="Times New Roman" w:hAnsi="Times New Roman" w:cs="Times New Roman"/>
          <w:lang w:val="cs-CZ"/>
        </w:rPr>
        <w:t xml:space="preserve"> (U Florida), </w:t>
      </w:r>
      <w:r w:rsidR="00B43C11" w:rsidRPr="00CE1CDE">
        <w:rPr>
          <w:rFonts w:ascii="Times New Roman" w:hAnsi="Times New Roman" w:cs="Times New Roman"/>
        </w:rPr>
        <w:t xml:space="preserve">Eva </w:t>
      </w:r>
      <w:proofErr w:type="spellStart"/>
      <w:r w:rsidR="00B43C11" w:rsidRPr="00CE1CDE">
        <w:rPr>
          <w:rFonts w:ascii="Times New Roman" w:hAnsi="Times New Roman" w:cs="Times New Roman"/>
        </w:rPr>
        <w:t>Pasek</w:t>
      </w:r>
      <w:proofErr w:type="spellEnd"/>
      <w:r w:rsidR="00B43C11" w:rsidRPr="00CE1CDE">
        <w:rPr>
          <w:rFonts w:ascii="Times New Roman" w:hAnsi="Times New Roman" w:cs="Times New Roman"/>
        </w:rPr>
        <w:t xml:space="preserve"> (UM), </w:t>
      </w:r>
      <w:r w:rsidRPr="00CE1CDE">
        <w:rPr>
          <w:rFonts w:ascii="Times New Roman" w:hAnsi="Times New Roman" w:cs="Times New Roman"/>
        </w:rPr>
        <w:t>Kate</w:t>
      </w:r>
      <w:r w:rsidRPr="00CE1CDE">
        <w:rPr>
          <w:rFonts w:ascii="Times New Roman" w:hAnsi="Times New Roman" w:cs="Times New Roman"/>
          <w:lang w:val="cs-CZ"/>
        </w:rPr>
        <w:t>řina Šichová</w:t>
      </w:r>
      <w:r w:rsidRPr="00CE1CDE">
        <w:rPr>
          <w:rFonts w:ascii="Times New Roman" w:hAnsi="Times New Roman" w:cs="Times New Roman"/>
        </w:rPr>
        <w:t xml:space="preserve">, Veronika </w:t>
      </w:r>
      <w:proofErr w:type="spellStart"/>
      <w:r w:rsidRPr="00CE1CDE">
        <w:rPr>
          <w:rFonts w:ascii="Times New Roman" w:hAnsi="Times New Roman" w:cs="Times New Roman"/>
        </w:rPr>
        <w:t>Tuckerov</w:t>
      </w:r>
      <w:proofErr w:type="spellEnd"/>
      <w:r w:rsidRPr="00CE1CDE">
        <w:rPr>
          <w:rFonts w:ascii="Times New Roman" w:hAnsi="Times New Roman" w:cs="Times New Roman"/>
          <w:lang w:val="cs-CZ"/>
        </w:rPr>
        <w:t>á</w:t>
      </w:r>
      <w:r w:rsidR="00B43C11" w:rsidRPr="00CE1CDE">
        <w:rPr>
          <w:rFonts w:ascii="Times New Roman" w:hAnsi="Times New Roman" w:cs="Times New Roman"/>
          <w:lang w:val="cs-CZ"/>
        </w:rPr>
        <w:t xml:space="preserve">, </w:t>
      </w:r>
      <w:r w:rsidR="0084175E" w:rsidRPr="00CE1CDE">
        <w:rPr>
          <w:rFonts w:ascii="Times New Roman" w:hAnsi="Times New Roman" w:cs="Times New Roman"/>
          <w:lang w:val="cs-CZ"/>
        </w:rPr>
        <w:t xml:space="preserve">Hana </w:t>
      </w:r>
      <w:proofErr w:type="spellStart"/>
      <w:r w:rsidR="0084175E" w:rsidRPr="00CE1CDE">
        <w:rPr>
          <w:rFonts w:ascii="Times New Roman" w:hAnsi="Times New Roman" w:cs="Times New Roman"/>
          <w:lang w:val="cs-CZ"/>
        </w:rPr>
        <w:t>W</w:t>
      </w:r>
      <w:r w:rsidR="000B3BA0">
        <w:rPr>
          <w:rFonts w:ascii="Times New Roman" w:hAnsi="Times New Roman" w:cs="Times New Roman"/>
          <w:lang w:val="cs-CZ"/>
        </w:rPr>
        <w:t>a</w:t>
      </w:r>
      <w:r w:rsidR="0084175E" w:rsidRPr="00CE1CDE">
        <w:rPr>
          <w:rFonts w:ascii="Times New Roman" w:hAnsi="Times New Roman" w:cs="Times New Roman"/>
          <w:lang w:val="cs-CZ"/>
        </w:rPr>
        <w:t>isserov</w:t>
      </w:r>
      <w:r w:rsidR="007826AD" w:rsidRPr="00CE1CDE">
        <w:rPr>
          <w:rFonts w:ascii="Times New Roman" w:hAnsi="Times New Roman" w:cs="Times New Roman"/>
          <w:lang w:val="cs-CZ"/>
        </w:rPr>
        <w:t>á</w:t>
      </w:r>
      <w:proofErr w:type="spellEnd"/>
      <w:r w:rsidR="00C874C1" w:rsidRPr="00CE1CDE">
        <w:rPr>
          <w:rFonts w:ascii="Times New Roman" w:hAnsi="Times New Roman" w:cs="Times New Roman"/>
          <w:lang w:val="cs-CZ"/>
        </w:rPr>
        <w:t xml:space="preserve"> (U </w:t>
      </w:r>
      <w:proofErr w:type="spellStart"/>
      <w:r w:rsidR="00C874C1" w:rsidRPr="00CE1CDE">
        <w:rPr>
          <w:rFonts w:ascii="Times New Roman" w:hAnsi="Times New Roman" w:cs="Times New Roman"/>
          <w:lang w:val="cs-CZ"/>
        </w:rPr>
        <w:t>of</w:t>
      </w:r>
      <w:proofErr w:type="spellEnd"/>
      <w:r w:rsidR="00C874C1" w:rsidRPr="00CE1CDE">
        <w:rPr>
          <w:rFonts w:ascii="Times New Roman" w:hAnsi="Times New Roman" w:cs="Times New Roman"/>
          <w:lang w:val="cs-CZ"/>
        </w:rPr>
        <w:t xml:space="preserve"> Nebraska)</w:t>
      </w:r>
      <w:r w:rsidR="007826AD" w:rsidRPr="00CE1CDE">
        <w:rPr>
          <w:rFonts w:ascii="Times New Roman" w:hAnsi="Times New Roman" w:cs="Times New Roman"/>
          <w:lang w:val="cs-CZ"/>
        </w:rPr>
        <w:t xml:space="preserve"> </w:t>
      </w:r>
    </w:p>
    <w:p w14:paraId="7393EAB6" w14:textId="77777777" w:rsidR="002F65A2" w:rsidRPr="00CE1CDE" w:rsidRDefault="002F65A2" w:rsidP="002F65A2">
      <w:pPr>
        <w:ind w:left="360"/>
        <w:rPr>
          <w:rFonts w:ascii="Times New Roman" w:hAnsi="Times New Roman" w:cs="Times New Roman"/>
        </w:rPr>
      </w:pPr>
    </w:p>
    <w:p w14:paraId="05CA4CA6" w14:textId="5D93471A" w:rsidR="002F65A2" w:rsidRPr="00CE1CDE" w:rsidRDefault="002F65A2" w:rsidP="00CA26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E1CDE">
        <w:rPr>
          <w:rFonts w:ascii="Times New Roman" w:hAnsi="Times New Roman" w:cs="Times New Roman"/>
        </w:rPr>
        <w:t>Introduction</w:t>
      </w:r>
      <w:r w:rsidR="0063509E" w:rsidRPr="00CE1CDE">
        <w:rPr>
          <w:rFonts w:ascii="Times New Roman" w:hAnsi="Times New Roman" w:cs="Times New Roman"/>
        </w:rPr>
        <w:t>, welcome</w:t>
      </w:r>
      <w:r w:rsidRPr="00CE1CDE">
        <w:rPr>
          <w:rFonts w:ascii="Times New Roman" w:hAnsi="Times New Roman" w:cs="Times New Roman"/>
        </w:rPr>
        <w:t xml:space="preserve">. </w:t>
      </w:r>
      <w:r w:rsidR="001B74AF" w:rsidRPr="00CE1CDE">
        <w:rPr>
          <w:rFonts w:ascii="Times New Roman" w:hAnsi="Times New Roman" w:cs="Times New Roman"/>
        </w:rPr>
        <w:t xml:space="preserve">Susan </w:t>
      </w:r>
      <w:proofErr w:type="spellStart"/>
      <w:r w:rsidR="001B74AF" w:rsidRPr="00CE1CDE">
        <w:rPr>
          <w:rFonts w:ascii="Times New Roman" w:hAnsi="Times New Roman" w:cs="Times New Roman"/>
        </w:rPr>
        <w:t>Kresin</w:t>
      </w:r>
      <w:proofErr w:type="spellEnd"/>
      <w:r w:rsidR="001B74AF" w:rsidRPr="00CE1CDE">
        <w:rPr>
          <w:rFonts w:ascii="Times New Roman" w:hAnsi="Times New Roman" w:cs="Times New Roman"/>
        </w:rPr>
        <w:t xml:space="preserve"> introduced the </w:t>
      </w:r>
      <w:r w:rsidR="00747339" w:rsidRPr="00CE1CDE">
        <w:rPr>
          <w:rFonts w:ascii="Times New Roman" w:hAnsi="Times New Roman" w:cs="Times New Roman"/>
        </w:rPr>
        <w:t xml:space="preserve">panels of interest at AATSEEL </w:t>
      </w:r>
    </w:p>
    <w:p w14:paraId="249AC895" w14:textId="77777777" w:rsidR="002F65A2" w:rsidRPr="00CE1CDE" w:rsidRDefault="002F65A2">
      <w:pPr>
        <w:rPr>
          <w:rFonts w:ascii="Times New Roman" w:hAnsi="Times New Roman" w:cs="Times New Roman"/>
        </w:rPr>
      </w:pPr>
    </w:p>
    <w:p w14:paraId="2E75EA79" w14:textId="631877BE" w:rsidR="002F65A2" w:rsidRPr="00CE1CDE" w:rsidRDefault="002F65A2" w:rsidP="002F65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E1CDE">
        <w:rPr>
          <w:rFonts w:ascii="Times New Roman" w:hAnsi="Times New Roman" w:cs="Times New Roman"/>
          <w:i/>
          <w:iCs/>
        </w:rPr>
        <w:t>Cz</w:t>
      </w:r>
      <w:r w:rsidR="007D7B99" w:rsidRPr="00CE1CDE">
        <w:rPr>
          <w:rFonts w:ascii="Times New Roman" w:hAnsi="Times New Roman" w:cs="Times New Roman"/>
          <w:i/>
          <w:iCs/>
        </w:rPr>
        <w:t xml:space="preserve">ech </w:t>
      </w:r>
      <w:r w:rsidRPr="00CE1CDE">
        <w:rPr>
          <w:rFonts w:ascii="Times New Roman" w:hAnsi="Times New Roman" w:cs="Times New Roman"/>
          <w:i/>
          <w:iCs/>
        </w:rPr>
        <w:t>L</w:t>
      </w:r>
      <w:r w:rsidR="007D7B99" w:rsidRPr="00CE1CDE">
        <w:rPr>
          <w:rFonts w:ascii="Times New Roman" w:hAnsi="Times New Roman" w:cs="Times New Roman"/>
          <w:i/>
          <w:iCs/>
        </w:rPr>
        <w:t xml:space="preserve">anguage </w:t>
      </w:r>
      <w:r w:rsidRPr="00CE1CDE">
        <w:rPr>
          <w:rFonts w:ascii="Times New Roman" w:hAnsi="Times New Roman" w:cs="Times New Roman"/>
          <w:i/>
          <w:iCs/>
        </w:rPr>
        <w:t>N</w:t>
      </w:r>
      <w:r w:rsidR="007D7B99" w:rsidRPr="00CE1CDE">
        <w:rPr>
          <w:rFonts w:ascii="Times New Roman" w:hAnsi="Times New Roman" w:cs="Times New Roman"/>
          <w:i/>
          <w:iCs/>
        </w:rPr>
        <w:t>ews</w:t>
      </w:r>
      <w:r w:rsidRPr="00CE1CDE">
        <w:rPr>
          <w:rFonts w:ascii="Times New Roman" w:hAnsi="Times New Roman" w:cs="Times New Roman"/>
        </w:rPr>
        <w:t xml:space="preserve">: </w:t>
      </w:r>
      <w:r w:rsidR="00E05A84" w:rsidRPr="00CE1CDE">
        <w:rPr>
          <w:rFonts w:ascii="Times New Roman" w:hAnsi="Times New Roman" w:cs="Times New Roman"/>
        </w:rPr>
        <w:t xml:space="preserve">Content, call for articles and reviews. </w:t>
      </w:r>
      <w:r w:rsidR="00450688" w:rsidRPr="00CE1CDE">
        <w:rPr>
          <w:rFonts w:ascii="Times New Roman" w:hAnsi="Times New Roman" w:cs="Times New Roman"/>
        </w:rPr>
        <w:t xml:space="preserve">Veronika </w:t>
      </w:r>
      <w:proofErr w:type="spellStart"/>
      <w:r w:rsidR="00450688" w:rsidRPr="00CE1CDE">
        <w:rPr>
          <w:rFonts w:ascii="Times New Roman" w:hAnsi="Times New Roman" w:cs="Times New Roman"/>
        </w:rPr>
        <w:t>Tuckerová</w:t>
      </w:r>
      <w:proofErr w:type="spellEnd"/>
      <w:r w:rsidR="00450688" w:rsidRPr="00CE1CDE">
        <w:rPr>
          <w:rFonts w:ascii="Times New Roman" w:hAnsi="Times New Roman" w:cs="Times New Roman"/>
        </w:rPr>
        <w:t xml:space="preserve"> </w:t>
      </w:r>
      <w:r w:rsidR="0001411F" w:rsidRPr="00CE1CDE">
        <w:rPr>
          <w:rFonts w:ascii="Times New Roman" w:hAnsi="Times New Roman" w:cs="Times New Roman"/>
        </w:rPr>
        <w:t xml:space="preserve">presented the new website and demonstrated the new design for the </w:t>
      </w:r>
      <w:proofErr w:type="spellStart"/>
      <w:r w:rsidR="007D7B99" w:rsidRPr="00CE1CDE">
        <w:rPr>
          <w:rFonts w:ascii="Times New Roman" w:hAnsi="Times New Roman" w:cs="Times New Roman"/>
        </w:rPr>
        <w:t>C</w:t>
      </w:r>
      <w:r w:rsidR="00CE1CDE" w:rsidRPr="00CE1CDE">
        <w:rPr>
          <w:rFonts w:ascii="Times New Roman" w:hAnsi="Times New Roman" w:cs="Times New Roman"/>
        </w:rPr>
        <w:t>z</w:t>
      </w:r>
      <w:r w:rsidR="007D7B99" w:rsidRPr="00CE1CDE">
        <w:rPr>
          <w:rFonts w:ascii="Times New Roman" w:hAnsi="Times New Roman" w:cs="Times New Roman"/>
        </w:rPr>
        <w:t>LN</w:t>
      </w:r>
      <w:proofErr w:type="spellEnd"/>
      <w:r w:rsidR="003C6D3E" w:rsidRPr="00CE1CDE">
        <w:rPr>
          <w:rFonts w:ascii="Times New Roman" w:hAnsi="Times New Roman" w:cs="Times New Roman"/>
        </w:rPr>
        <w:t xml:space="preserve"> and a typical issue content. </w:t>
      </w:r>
      <w:r w:rsidR="007D7B99" w:rsidRPr="00CE1CDE">
        <w:rPr>
          <w:rFonts w:ascii="Times New Roman" w:hAnsi="Times New Roman" w:cs="Times New Roman"/>
        </w:rPr>
        <w:t xml:space="preserve">Invited the participants to consider </w:t>
      </w:r>
      <w:r w:rsidR="00E558DA" w:rsidRPr="00CE1CDE">
        <w:rPr>
          <w:rFonts w:ascii="Times New Roman" w:hAnsi="Times New Roman" w:cs="Times New Roman"/>
        </w:rPr>
        <w:t>contributing particularly to the How to Teach section.</w:t>
      </w:r>
    </w:p>
    <w:p w14:paraId="5D102AE8" w14:textId="77777777" w:rsidR="00707C52" w:rsidRPr="00CE1CDE" w:rsidRDefault="00707C52" w:rsidP="00707C52">
      <w:pPr>
        <w:pStyle w:val="ListParagraph"/>
        <w:rPr>
          <w:rFonts w:ascii="Times New Roman" w:hAnsi="Times New Roman" w:cs="Times New Roman"/>
        </w:rPr>
      </w:pPr>
    </w:p>
    <w:p w14:paraId="3F8075A7" w14:textId="6611DC3A" w:rsidR="00B803EB" w:rsidRPr="00CE1CDE" w:rsidRDefault="004D1605" w:rsidP="00CA7BA3">
      <w:pPr>
        <w:pStyle w:val="ListParagraph"/>
        <w:rPr>
          <w:rFonts w:ascii="Times New Roman" w:hAnsi="Times New Roman" w:cs="Times New Roman"/>
        </w:rPr>
      </w:pPr>
      <w:r w:rsidRPr="00CE1CDE">
        <w:rPr>
          <w:rFonts w:ascii="Times New Roman" w:hAnsi="Times New Roman" w:cs="Times New Roman"/>
        </w:rPr>
        <w:t>Kate</w:t>
      </w:r>
      <w:r w:rsidRPr="00CE1CDE">
        <w:rPr>
          <w:rFonts w:ascii="Times New Roman" w:hAnsi="Times New Roman" w:cs="Times New Roman"/>
          <w:lang w:val="cs-CZ"/>
        </w:rPr>
        <w:t>řina Šichová</w:t>
      </w:r>
      <w:r w:rsidR="00AB087C" w:rsidRPr="00CE1CDE">
        <w:rPr>
          <w:rFonts w:ascii="Times New Roman" w:hAnsi="Times New Roman" w:cs="Times New Roman"/>
          <w:lang w:val="cs-CZ"/>
        </w:rPr>
        <w:t xml:space="preserve"> presents a listing of</w:t>
      </w:r>
      <w:r w:rsidR="00842068" w:rsidRPr="00CE1CDE">
        <w:rPr>
          <w:rFonts w:ascii="Times New Roman" w:hAnsi="Times New Roman" w:cs="Times New Roman"/>
          <w:lang w:val="cs-CZ"/>
        </w:rPr>
        <w:t xml:space="preserve"> institutions </w:t>
      </w:r>
      <w:r w:rsidR="00D77A24" w:rsidRPr="00CE1CDE">
        <w:rPr>
          <w:rFonts w:ascii="Times New Roman" w:hAnsi="Times New Roman" w:cs="Times New Roman"/>
          <w:lang w:val="cs-CZ"/>
        </w:rPr>
        <w:t xml:space="preserve">represented </w:t>
      </w:r>
      <w:r w:rsidR="00CA7BA3" w:rsidRPr="00CE1CDE">
        <w:rPr>
          <w:rFonts w:ascii="Times New Roman" w:hAnsi="Times New Roman" w:cs="Times New Roman"/>
          <w:lang w:val="cs-CZ"/>
        </w:rPr>
        <w:t xml:space="preserve">by the contributors to the </w:t>
      </w:r>
      <w:r w:rsidR="00CA7BA3" w:rsidRPr="00CE1CDE">
        <w:rPr>
          <w:rFonts w:ascii="Times New Roman" w:hAnsi="Times New Roman" w:cs="Times New Roman"/>
          <w:i/>
          <w:iCs/>
          <w:lang w:val="cs-CZ"/>
        </w:rPr>
        <w:t>Czech Language News</w:t>
      </w:r>
      <w:r w:rsidR="00CA7BA3" w:rsidRPr="00CE1CDE">
        <w:rPr>
          <w:rFonts w:ascii="Times New Roman" w:hAnsi="Times New Roman" w:cs="Times New Roman"/>
          <w:lang w:val="cs-CZ"/>
        </w:rPr>
        <w:t xml:space="preserve"> thus far. </w:t>
      </w:r>
      <w:proofErr w:type="spellStart"/>
      <w:r w:rsidR="00CA7BA3" w:rsidRPr="00CE1CDE">
        <w:rPr>
          <w:rFonts w:ascii="Times New Roman" w:hAnsi="Times New Roman" w:cs="Times New Roman"/>
          <w:lang w:val="cs-CZ"/>
        </w:rPr>
        <w:t>Mentions</w:t>
      </w:r>
      <w:proofErr w:type="spellEnd"/>
      <w:r w:rsidR="00CA7BA3" w:rsidRPr="00CE1CD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CA7BA3" w:rsidRPr="00CE1CDE">
        <w:rPr>
          <w:rFonts w:ascii="Times New Roman" w:hAnsi="Times New Roman" w:cs="Times New Roman"/>
          <w:lang w:val="cs-CZ"/>
        </w:rPr>
        <w:t>collaboration</w:t>
      </w:r>
      <w:proofErr w:type="spellEnd"/>
      <w:r w:rsidR="00CA7BA3" w:rsidRPr="00CE1CD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CA7BA3" w:rsidRPr="00CE1CDE">
        <w:rPr>
          <w:rFonts w:ascii="Times New Roman" w:hAnsi="Times New Roman" w:cs="Times New Roman"/>
          <w:lang w:val="cs-CZ"/>
        </w:rPr>
        <w:t>with</w:t>
      </w:r>
      <w:proofErr w:type="spellEnd"/>
      <w:r w:rsidR="00CA7BA3" w:rsidRPr="00CE1CD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CE1CDE" w:rsidRPr="00CE1CDE">
        <w:rPr>
          <w:rFonts w:ascii="Times New Roman" w:hAnsi="Times New Roman" w:cs="Times New Roman"/>
          <w:lang w:val="cs-CZ"/>
        </w:rPr>
        <w:t>colleagues</w:t>
      </w:r>
      <w:proofErr w:type="spellEnd"/>
      <w:r w:rsidR="00CE1CDE" w:rsidRPr="00CE1CD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CE1CDE" w:rsidRPr="00CE1CDE">
        <w:rPr>
          <w:rFonts w:ascii="Times New Roman" w:hAnsi="Times New Roman" w:cs="Times New Roman"/>
          <w:lang w:val="cs-CZ"/>
        </w:rPr>
        <w:t>from</w:t>
      </w:r>
      <w:proofErr w:type="spellEnd"/>
      <w:r w:rsidR="00CE1CDE" w:rsidRPr="00CE1CDE">
        <w:rPr>
          <w:rFonts w:ascii="Times New Roman" w:hAnsi="Times New Roman" w:cs="Times New Roman"/>
          <w:lang w:val="cs-CZ"/>
        </w:rPr>
        <w:t xml:space="preserve"> </w:t>
      </w:r>
      <w:r w:rsidR="00CA7BA3" w:rsidRPr="00CE1CDE">
        <w:rPr>
          <w:rFonts w:ascii="Times New Roman" w:hAnsi="Times New Roman" w:cs="Times New Roman"/>
          <w:lang w:val="cs-CZ"/>
        </w:rPr>
        <w:t>Czech and German</w:t>
      </w:r>
      <w:r w:rsidR="00D77A24" w:rsidRPr="00CE1CD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CE1CDE" w:rsidRPr="00CE1CDE">
        <w:rPr>
          <w:rFonts w:ascii="Times New Roman" w:hAnsi="Times New Roman" w:cs="Times New Roman"/>
          <w:lang w:val="cs-CZ"/>
        </w:rPr>
        <w:t>institutions</w:t>
      </w:r>
      <w:proofErr w:type="spellEnd"/>
      <w:r w:rsidR="00CE1CDE" w:rsidRPr="00CE1CDE">
        <w:rPr>
          <w:rFonts w:ascii="Times New Roman" w:hAnsi="Times New Roman" w:cs="Times New Roman"/>
          <w:lang w:val="cs-CZ"/>
        </w:rPr>
        <w:t xml:space="preserve"> </w:t>
      </w:r>
      <w:r w:rsidR="00B803EB" w:rsidRPr="00CE1CDE">
        <w:rPr>
          <w:rFonts w:ascii="Times New Roman" w:hAnsi="Times New Roman" w:cs="Times New Roman"/>
        </w:rPr>
        <w:t xml:space="preserve">that has been thriving in the past few years. </w:t>
      </w:r>
    </w:p>
    <w:p w14:paraId="6564AB65" w14:textId="77777777" w:rsidR="0063509E" w:rsidRPr="00CE1CDE" w:rsidRDefault="0063509E">
      <w:pPr>
        <w:rPr>
          <w:rFonts w:ascii="Times New Roman" w:hAnsi="Times New Roman" w:cs="Times New Roman"/>
        </w:rPr>
      </w:pPr>
    </w:p>
    <w:p w14:paraId="293F783D" w14:textId="1156D040" w:rsidR="002F65A2" w:rsidRPr="00CE1CDE" w:rsidRDefault="00C22D81" w:rsidP="00C22D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CE1CDE">
        <w:rPr>
          <w:rFonts w:ascii="Times New Roman" w:hAnsi="Times New Roman" w:cs="Times New Roman"/>
        </w:rPr>
        <w:t>V</w:t>
      </w:r>
      <w:r w:rsidR="005A2580" w:rsidRPr="00CE1CDE">
        <w:rPr>
          <w:rFonts w:ascii="Times New Roman" w:hAnsi="Times New Roman" w:cs="Times New Roman"/>
        </w:rPr>
        <w:t>ěra</w:t>
      </w:r>
      <w:proofErr w:type="spellEnd"/>
      <w:r w:rsidR="005A2580" w:rsidRPr="00CE1CDE">
        <w:rPr>
          <w:rFonts w:ascii="Times New Roman" w:hAnsi="Times New Roman" w:cs="Times New Roman"/>
        </w:rPr>
        <w:t xml:space="preserve"> </w:t>
      </w:r>
      <w:proofErr w:type="spellStart"/>
      <w:r w:rsidR="0019799D" w:rsidRPr="00CE1CDE">
        <w:rPr>
          <w:rFonts w:ascii="Times New Roman" w:hAnsi="Times New Roman" w:cs="Times New Roman"/>
        </w:rPr>
        <w:t>Dvořák</w:t>
      </w:r>
      <w:proofErr w:type="spellEnd"/>
      <w:r w:rsidR="0019799D" w:rsidRPr="00CE1CDE">
        <w:rPr>
          <w:rFonts w:ascii="Times New Roman" w:hAnsi="Times New Roman" w:cs="Times New Roman"/>
        </w:rPr>
        <w:t xml:space="preserve"> </w:t>
      </w:r>
      <w:r w:rsidR="002828F0" w:rsidRPr="00CE1CDE">
        <w:rPr>
          <w:rFonts w:ascii="Times New Roman" w:hAnsi="Times New Roman" w:cs="Times New Roman"/>
        </w:rPr>
        <w:t>previews her interview with Lida Cope</w:t>
      </w:r>
      <w:r w:rsidR="00E05A84" w:rsidRPr="00CE1CDE">
        <w:rPr>
          <w:rFonts w:ascii="Times New Roman" w:hAnsi="Times New Roman" w:cs="Times New Roman"/>
        </w:rPr>
        <w:t xml:space="preserve"> on her Texas Czech work and the future interview with her on Svatava P</w:t>
      </w:r>
      <w:r w:rsidR="00E05A84" w:rsidRPr="00CE1CDE">
        <w:rPr>
          <w:rFonts w:ascii="Times New Roman" w:hAnsi="Times New Roman" w:cs="Times New Roman"/>
          <w:lang w:val="cs-CZ"/>
        </w:rPr>
        <w:t xml:space="preserve">. Jakobson </w:t>
      </w:r>
      <w:r w:rsidR="00E05A84" w:rsidRPr="00CE1CDE">
        <w:rPr>
          <w:rFonts w:ascii="Times New Roman" w:hAnsi="Times New Roman" w:cs="Times New Roman"/>
        </w:rPr>
        <w:t>(</w:t>
      </w:r>
      <w:proofErr w:type="spellStart"/>
      <w:r w:rsidR="002F65A2" w:rsidRPr="00CE1CDE">
        <w:rPr>
          <w:rFonts w:ascii="Times New Roman" w:hAnsi="Times New Roman" w:cs="Times New Roman"/>
        </w:rPr>
        <w:t>CzLN</w:t>
      </w:r>
      <w:proofErr w:type="spellEnd"/>
      <w:r w:rsidR="002F65A2" w:rsidRPr="00CE1CDE">
        <w:rPr>
          <w:rFonts w:ascii="Times New Roman" w:hAnsi="Times New Roman" w:cs="Times New Roman"/>
        </w:rPr>
        <w:t xml:space="preserve"> 60</w:t>
      </w:r>
      <w:r w:rsidR="00E05A84" w:rsidRPr="00CE1CDE">
        <w:rPr>
          <w:rFonts w:ascii="Times New Roman" w:hAnsi="Times New Roman" w:cs="Times New Roman"/>
        </w:rPr>
        <w:t>)</w:t>
      </w:r>
      <w:r w:rsidR="002F65A2" w:rsidRPr="00CE1CDE">
        <w:rPr>
          <w:rFonts w:ascii="Times New Roman" w:hAnsi="Times New Roman" w:cs="Times New Roman"/>
        </w:rPr>
        <w:t xml:space="preserve">. </w:t>
      </w:r>
    </w:p>
    <w:p w14:paraId="2EF9D52B" w14:textId="77777777" w:rsidR="002F65A2" w:rsidRPr="00CE1CDE" w:rsidRDefault="002F65A2">
      <w:pPr>
        <w:rPr>
          <w:rFonts w:ascii="Times New Roman" w:hAnsi="Times New Roman" w:cs="Times New Roman"/>
        </w:rPr>
      </w:pPr>
    </w:p>
    <w:p w14:paraId="143560CF" w14:textId="1FD6245C" w:rsidR="00FD7123" w:rsidRPr="00CE1CDE" w:rsidRDefault="00FD7123" w:rsidP="00FD7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CE1CDE">
        <w:rPr>
          <w:rFonts w:ascii="Times New Roman" w:hAnsi="Times New Roman" w:cs="Times New Roman"/>
        </w:rPr>
        <w:t>Membership:</w:t>
      </w:r>
      <w:r w:rsidRPr="00CE1CDE">
        <w:rPr>
          <w:rFonts w:ascii="Times New Roman" w:hAnsi="Times New Roman" w:cs="Times New Roman"/>
          <w:b/>
          <w:bCs/>
        </w:rPr>
        <w:t xml:space="preserve"> </w:t>
      </w:r>
      <w:r w:rsidRPr="00CE1CDE">
        <w:rPr>
          <w:rFonts w:ascii="Times New Roman" w:hAnsi="Times New Roman" w:cs="Times New Roman"/>
        </w:rPr>
        <w:t>Veronika reports steady growth from around the world and provides information about the IATC membership, asks the participants to spread the news to help recruit more members.</w:t>
      </w:r>
      <w:r w:rsidRPr="007026B5">
        <w:rPr>
          <w:rFonts w:ascii="Times New Roman" w:hAnsi="Times New Roman" w:cs="Times New Roman"/>
        </w:rPr>
        <w:t xml:space="preserve"> </w:t>
      </w:r>
      <w:r w:rsidR="007026B5" w:rsidRPr="007026B5">
        <w:rPr>
          <w:rFonts w:ascii="Times New Roman" w:hAnsi="Times New Roman" w:cs="Times New Roman"/>
        </w:rPr>
        <w:t xml:space="preserve">An email to members </w:t>
      </w:r>
      <w:r w:rsidR="007026B5">
        <w:rPr>
          <w:rFonts w:ascii="Times New Roman" w:hAnsi="Times New Roman" w:cs="Times New Roman"/>
        </w:rPr>
        <w:t xml:space="preserve">with request </w:t>
      </w:r>
      <w:r w:rsidR="007026B5" w:rsidRPr="007026B5">
        <w:rPr>
          <w:rFonts w:ascii="Times New Roman" w:hAnsi="Times New Roman" w:cs="Times New Roman"/>
        </w:rPr>
        <w:t xml:space="preserve">to pay dues will follow. </w:t>
      </w:r>
      <w:r w:rsidR="007026B5">
        <w:rPr>
          <w:rFonts w:ascii="Times New Roman" w:hAnsi="Times New Roman" w:cs="Times New Roman"/>
        </w:rPr>
        <w:t>(Ideally, to the Czech bank account.)</w:t>
      </w:r>
    </w:p>
    <w:p w14:paraId="5005242C" w14:textId="77777777" w:rsidR="002F65A2" w:rsidRPr="00CE1CDE" w:rsidRDefault="002F65A2">
      <w:pPr>
        <w:rPr>
          <w:rFonts w:ascii="Times New Roman" w:hAnsi="Times New Roman" w:cs="Times New Roman"/>
          <w:lang w:val="cs-CZ"/>
        </w:rPr>
      </w:pPr>
    </w:p>
    <w:p w14:paraId="64A93D70" w14:textId="103228E7" w:rsidR="000A65E9" w:rsidRPr="00CE1CDE" w:rsidRDefault="003016B8" w:rsidP="003016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cs-CZ"/>
        </w:rPr>
      </w:pPr>
      <w:r w:rsidRPr="00CE1CDE">
        <w:rPr>
          <w:rFonts w:ascii="Times New Roman" w:hAnsi="Times New Roman" w:cs="Times New Roman"/>
          <w:lang w:val="cs-CZ"/>
        </w:rPr>
        <w:t xml:space="preserve">Veronika Tuckerová notes the receipt of a </w:t>
      </w:r>
      <w:r w:rsidR="000A65E9" w:rsidRPr="00CE1CDE">
        <w:rPr>
          <w:rFonts w:ascii="Times New Roman" w:hAnsi="Times New Roman" w:cs="Times New Roman"/>
          <w:lang w:val="cs-CZ"/>
        </w:rPr>
        <w:t xml:space="preserve">Grant from the Ministry of Education. </w:t>
      </w:r>
      <w:r w:rsidR="00440C64" w:rsidRPr="00CE1CDE">
        <w:rPr>
          <w:rFonts w:ascii="Times New Roman" w:hAnsi="Times New Roman" w:cs="Times New Roman"/>
          <w:lang w:val="cs-CZ"/>
        </w:rPr>
        <w:t>May cover partial costs of publishing the journal.</w:t>
      </w:r>
    </w:p>
    <w:p w14:paraId="5511D2F6" w14:textId="77777777" w:rsidR="002F65A2" w:rsidRPr="00CE1CDE" w:rsidRDefault="002F65A2">
      <w:pPr>
        <w:rPr>
          <w:rFonts w:ascii="Times New Roman" w:hAnsi="Times New Roman" w:cs="Times New Roman"/>
        </w:rPr>
      </w:pPr>
    </w:p>
    <w:p w14:paraId="1B15E884" w14:textId="25C6FA77" w:rsidR="003016B8" w:rsidRPr="00CE1CDE" w:rsidRDefault="003016B8" w:rsidP="003016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E1CDE">
        <w:rPr>
          <w:rFonts w:ascii="Times New Roman" w:hAnsi="Times New Roman" w:cs="Times New Roman"/>
        </w:rPr>
        <w:t xml:space="preserve">Discussion: </w:t>
      </w:r>
      <w:r w:rsidR="00FF1ED1" w:rsidRPr="00CE1CDE">
        <w:rPr>
          <w:rFonts w:ascii="Times New Roman" w:hAnsi="Times New Roman" w:cs="Times New Roman"/>
        </w:rPr>
        <w:t xml:space="preserve">Chris Harwood explains the Shared Content Initiative at Columbia (with Princeton and Cornell). Hana </w:t>
      </w:r>
      <w:proofErr w:type="spellStart"/>
      <w:r w:rsidR="00FF1ED1" w:rsidRPr="00CE1CDE">
        <w:rPr>
          <w:rFonts w:ascii="Times New Roman" w:hAnsi="Times New Roman" w:cs="Times New Roman"/>
        </w:rPr>
        <w:t>W</w:t>
      </w:r>
      <w:r w:rsidR="000B3BA0">
        <w:rPr>
          <w:rFonts w:ascii="Times New Roman" w:hAnsi="Times New Roman" w:cs="Times New Roman"/>
        </w:rPr>
        <w:t>a</w:t>
      </w:r>
      <w:r w:rsidR="00FF1ED1" w:rsidRPr="00CE1CDE">
        <w:rPr>
          <w:rFonts w:ascii="Times New Roman" w:hAnsi="Times New Roman" w:cs="Times New Roman"/>
        </w:rPr>
        <w:t>isserov</w:t>
      </w:r>
      <w:proofErr w:type="spellEnd"/>
      <w:r w:rsidR="00FF1ED1" w:rsidRPr="00CE1CDE">
        <w:rPr>
          <w:rFonts w:ascii="Times New Roman" w:hAnsi="Times New Roman" w:cs="Times New Roman"/>
          <w:lang w:val="cs-CZ"/>
        </w:rPr>
        <w:t xml:space="preserve">á </w:t>
      </w:r>
      <w:proofErr w:type="spellStart"/>
      <w:r w:rsidR="00AB07AA" w:rsidRPr="00CE1CDE">
        <w:rPr>
          <w:rFonts w:ascii="Times New Roman" w:hAnsi="Times New Roman" w:cs="Times New Roman"/>
          <w:lang w:val="cs-CZ"/>
        </w:rPr>
        <w:t>drawn</w:t>
      </w:r>
      <w:proofErr w:type="spellEnd"/>
      <w:r w:rsidR="00AB07AA" w:rsidRPr="00CE1CD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AB07AA" w:rsidRPr="00CE1CDE">
        <w:rPr>
          <w:rFonts w:ascii="Times New Roman" w:hAnsi="Times New Roman" w:cs="Times New Roman"/>
          <w:lang w:val="cs-CZ"/>
        </w:rPr>
        <w:t>into</w:t>
      </w:r>
      <w:proofErr w:type="spellEnd"/>
      <w:r w:rsidR="00AB07AA" w:rsidRPr="00CE1CD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AB07AA" w:rsidRPr="00CE1CDE">
        <w:rPr>
          <w:rFonts w:ascii="Times New Roman" w:hAnsi="Times New Roman" w:cs="Times New Roman"/>
          <w:lang w:val="cs-CZ"/>
        </w:rPr>
        <w:t>discussing</w:t>
      </w:r>
      <w:proofErr w:type="spellEnd"/>
      <w:r w:rsidR="00AB07AA" w:rsidRPr="00CE1CD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AB07AA" w:rsidRPr="00CE1CDE">
        <w:rPr>
          <w:rFonts w:ascii="Times New Roman" w:hAnsi="Times New Roman" w:cs="Times New Roman"/>
          <w:lang w:val="cs-CZ"/>
        </w:rPr>
        <w:t>the</w:t>
      </w:r>
      <w:proofErr w:type="spellEnd"/>
      <w:r w:rsidR="00AB07AA" w:rsidRPr="00CE1CD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AB07AA" w:rsidRPr="00CE1CDE">
        <w:rPr>
          <w:rFonts w:ascii="Times New Roman" w:hAnsi="Times New Roman" w:cs="Times New Roman"/>
          <w:lang w:val="cs-CZ"/>
        </w:rPr>
        <w:t>specifics</w:t>
      </w:r>
      <w:proofErr w:type="spellEnd"/>
      <w:r w:rsidR="00AB07AA" w:rsidRPr="00CE1CD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AB07AA" w:rsidRPr="00CE1CDE">
        <w:rPr>
          <w:rFonts w:ascii="Times New Roman" w:hAnsi="Times New Roman" w:cs="Times New Roman"/>
          <w:lang w:val="cs-CZ"/>
        </w:rPr>
        <w:t>of</w:t>
      </w:r>
      <w:proofErr w:type="spellEnd"/>
      <w:r w:rsidR="00AB07AA" w:rsidRPr="00CE1CD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AB07AA" w:rsidRPr="00CE1CDE">
        <w:rPr>
          <w:rFonts w:ascii="Times New Roman" w:hAnsi="Times New Roman" w:cs="Times New Roman"/>
          <w:lang w:val="cs-CZ"/>
        </w:rPr>
        <w:t>the</w:t>
      </w:r>
      <w:proofErr w:type="spellEnd"/>
      <w:r w:rsidR="00AB07AA" w:rsidRPr="00CE1CD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125B38" w:rsidRPr="00CE1CDE">
        <w:rPr>
          <w:rFonts w:ascii="Times New Roman" w:hAnsi="Times New Roman" w:cs="Times New Roman"/>
          <w:lang w:val="cs-CZ"/>
        </w:rPr>
        <w:t>UN’s</w:t>
      </w:r>
      <w:proofErr w:type="spellEnd"/>
      <w:r w:rsidR="00125B38" w:rsidRPr="00CE1CD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E933AE" w:rsidRPr="00CE1CDE">
        <w:rPr>
          <w:rFonts w:ascii="Times New Roman" w:hAnsi="Times New Roman" w:cs="Times New Roman"/>
          <w:lang w:val="cs-CZ"/>
        </w:rPr>
        <w:t>flourishing</w:t>
      </w:r>
      <w:proofErr w:type="spellEnd"/>
      <w:r w:rsidR="00E933AE" w:rsidRPr="00CE1CDE">
        <w:rPr>
          <w:rFonts w:ascii="Times New Roman" w:hAnsi="Times New Roman" w:cs="Times New Roman"/>
          <w:lang w:val="cs-CZ"/>
        </w:rPr>
        <w:t xml:space="preserve"> C</w:t>
      </w:r>
      <w:proofErr w:type="spellStart"/>
      <w:r w:rsidR="00E933AE" w:rsidRPr="00CE1CDE">
        <w:rPr>
          <w:rFonts w:ascii="Times New Roman" w:hAnsi="Times New Roman" w:cs="Times New Roman"/>
        </w:rPr>
        <w:t>zech</w:t>
      </w:r>
      <w:proofErr w:type="spellEnd"/>
      <w:r w:rsidR="00E933AE" w:rsidRPr="00CE1CDE">
        <w:rPr>
          <w:rFonts w:ascii="Times New Roman" w:hAnsi="Times New Roman" w:cs="Times New Roman"/>
        </w:rPr>
        <w:t xml:space="preserve"> program</w:t>
      </w:r>
      <w:r w:rsidR="00125B38" w:rsidRPr="00CE1CDE">
        <w:rPr>
          <w:rFonts w:ascii="Times New Roman" w:hAnsi="Times New Roman" w:cs="Times New Roman"/>
        </w:rPr>
        <w:t xml:space="preserve">. </w:t>
      </w:r>
    </w:p>
    <w:p w14:paraId="06A23F0D" w14:textId="77777777" w:rsidR="000A65E9" w:rsidRPr="00CE1CDE" w:rsidRDefault="000A65E9">
      <w:pPr>
        <w:rPr>
          <w:rFonts w:ascii="Times New Roman" w:hAnsi="Times New Roman" w:cs="Times New Roman"/>
        </w:rPr>
      </w:pPr>
    </w:p>
    <w:p w14:paraId="184D5D89" w14:textId="3ECE858B" w:rsidR="002F65A2" w:rsidRPr="00CE1CDE" w:rsidRDefault="00125B38" w:rsidP="00065C73">
      <w:pPr>
        <w:ind w:left="720"/>
        <w:rPr>
          <w:rFonts w:ascii="Times New Roman" w:hAnsi="Times New Roman" w:cs="Times New Roman"/>
        </w:rPr>
      </w:pPr>
      <w:r w:rsidRPr="00CE1CDE">
        <w:rPr>
          <w:rFonts w:ascii="Times New Roman" w:hAnsi="Times New Roman" w:cs="Times New Roman"/>
        </w:rPr>
        <w:t>David Danaher briefly talk</w:t>
      </w:r>
      <w:r w:rsidR="005513DC" w:rsidRPr="00CE1CDE">
        <w:rPr>
          <w:rFonts w:ascii="Times New Roman" w:hAnsi="Times New Roman" w:cs="Times New Roman"/>
        </w:rPr>
        <w:t>s</w:t>
      </w:r>
      <w:r w:rsidRPr="00CE1CDE">
        <w:rPr>
          <w:rFonts w:ascii="Times New Roman" w:hAnsi="Times New Roman" w:cs="Times New Roman"/>
        </w:rPr>
        <w:t xml:space="preserve"> about his upcoming project</w:t>
      </w:r>
      <w:r w:rsidR="005513DC" w:rsidRPr="00CE1CDE">
        <w:rPr>
          <w:rFonts w:ascii="Times New Roman" w:hAnsi="Times New Roman" w:cs="Times New Roman"/>
        </w:rPr>
        <w:t xml:space="preserve">, </w:t>
      </w:r>
      <w:r w:rsidR="005513DC" w:rsidRPr="00CE1CDE">
        <w:rPr>
          <w:rFonts w:ascii="Times New Roman" w:hAnsi="Times New Roman" w:cs="Times New Roman"/>
          <w:color w:val="000000"/>
        </w:rPr>
        <w:t>w</w:t>
      </w:r>
      <w:r w:rsidRPr="00CE1CDE">
        <w:rPr>
          <w:rFonts w:ascii="Times New Roman" w:hAnsi="Times New Roman" w:cs="Times New Roman"/>
          <w:color w:val="000000"/>
        </w:rPr>
        <w:t>orking with a graduate student this semester to develop modules related to diversity and inclusion for Czech Studies (on the LGTBQIA+ community, the Roma community, the Vietnamese community, the Jewish community)</w:t>
      </w:r>
      <w:r w:rsidR="002154CF" w:rsidRPr="00CE1CDE">
        <w:rPr>
          <w:rFonts w:ascii="Times New Roman" w:hAnsi="Times New Roman" w:cs="Times New Roman"/>
          <w:color w:val="000000"/>
        </w:rPr>
        <w:t xml:space="preserve">. </w:t>
      </w:r>
      <w:r w:rsidR="00065C73" w:rsidRPr="00CE1CDE">
        <w:rPr>
          <w:rFonts w:ascii="Times New Roman" w:hAnsi="Times New Roman" w:cs="Times New Roman"/>
          <w:color w:val="000000"/>
        </w:rPr>
        <w:t xml:space="preserve">Asks if anyone would be interested in reviewing these modules </w:t>
      </w:r>
      <w:r w:rsidRPr="00CE1CDE">
        <w:rPr>
          <w:rFonts w:ascii="Times New Roman" w:hAnsi="Times New Roman" w:cs="Times New Roman"/>
          <w:color w:val="000000"/>
        </w:rPr>
        <w:t>and I'm wondering how we might get other people's input on these modules</w:t>
      </w:r>
      <w:r w:rsidR="00065C73" w:rsidRPr="00CE1CDE">
        <w:rPr>
          <w:rFonts w:ascii="Times New Roman" w:hAnsi="Times New Roman" w:cs="Times New Roman"/>
          <w:color w:val="000000"/>
        </w:rPr>
        <w:t xml:space="preserve"> and/or</w:t>
      </w:r>
      <w:r w:rsidRPr="00CE1CDE">
        <w:rPr>
          <w:rFonts w:ascii="Times New Roman" w:hAnsi="Times New Roman" w:cs="Times New Roman"/>
          <w:color w:val="000000"/>
        </w:rPr>
        <w:t xml:space="preserve"> making use of them when they've been completed</w:t>
      </w:r>
      <w:r w:rsidR="00065C73" w:rsidRPr="00CE1CDE">
        <w:rPr>
          <w:rFonts w:ascii="Times New Roman" w:hAnsi="Times New Roman" w:cs="Times New Roman"/>
          <w:color w:val="000000"/>
        </w:rPr>
        <w:t>.</w:t>
      </w:r>
      <w:r w:rsidR="00B4439E" w:rsidRPr="00CE1CDE">
        <w:rPr>
          <w:rFonts w:ascii="Times New Roman" w:hAnsi="Times New Roman" w:cs="Times New Roman"/>
          <w:color w:val="000000"/>
        </w:rPr>
        <w:t xml:space="preserve"> </w:t>
      </w:r>
      <w:r w:rsidR="00CE1CDE">
        <w:rPr>
          <w:rFonts w:ascii="Times New Roman" w:hAnsi="Times New Roman" w:cs="Times New Roman"/>
          <w:color w:val="000000"/>
        </w:rPr>
        <w:t>David w</w:t>
      </w:r>
      <w:r w:rsidR="00572759" w:rsidRPr="00CE1CDE">
        <w:rPr>
          <w:rFonts w:ascii="Times New Roman" w:hAnsi="Times New Roman" w:cs="Times New Roman"/>
          <w:color w:val="000000"/>
        </w:rPr>
        <w:t>ill send the materials for feedback</w:t>
      </w:r>
      <w:r w:rsidR="006961A9" w:rsidRPr="00CE1CDE">
        <w:rPr>
          <w:rFonts w:ascii="Times New Roman" w:hAnsi="Times New Roman" w:cs="Times New Roman"/>
          <w:color w:val="000000"/>
        </w:rPr>
        <w:t xml:space="preserve"> to everyone who is interested.</w:t>
      </w:r>
    </w:p>
    <w:p w14:paraId="00B72D23" w14:textId="77777777" w:rsidR="002F65A2" w:rsidRPr="00CE1CDE" w:rsidRDefault="002F65A2">
      <w:pPr>
        <w:rPr>
          <w:rFonts w:ascii="Times New Roman" w:hAnsi="Times New Roman" w:cs="Times New Roman"/>
        </w:rPr>
      </w:pPr>
    </w:p>
    <w:p w14:paraId="29A0FAEF" w14:textId="4230EC60" w:rsidR="00842C85" w:rsidRPr="00CE1CDE" w:rsidRDefault="004A3A28">
      <w:pPr>
        <w:rPr>
          <w:rFonts w:ascii="Times New Roman" w:hAnsi="Times New Roman" w:cs="Times New Roman"/>
        </w:rPr>
      </w:pPr>
      <w:r w:rsidRPr="00CE1CDE">
        <w:rPr>
          <w:rFonts w:ascii="Times New Roman" w:hAnsi="Times New Roman" w:cs="Times New Roman"/>
        </w:rPr>
        <w:t xml:space="preserve">The group ran out of time and didn’t get to discuss </w:t>
      </w:r>
      <w:r w:rsidR="001D141B" w:rsidRPr="00CE1CDE">
        <w:rPr>
          <w:rFonts w:ascii="Times New Roman" w:hAnsi="Times New Roman" w:cs="Times New Roman"/>
        </w:rPr>
        <w:t xml:space="preserve">the topic of heritage speakers who vary widely </w:t>
      </w:r>
      <w:r w:rsidR="008D70DE" w:rsidRPr="00CE1CDE">
        <w:rPr>
          <w:rFonts w:ascii="Times New Roman" w:hAnsi="Times New Roman" w:cs="Times New Roman"/>
        </w:rPr>
        <w:t>by ability and the distance between generations.</w:t>
      </w:r>
      <w:r w:rsidR="00842C85" w:rsidRPr="00CE1CDE">
        <w:rPr>
          <w:rFonts w:ascii="Times New Roman" w:hAnsi="Times New Roman" w:cs="Times New Roman"/>
        </w:rPr>
        <w:t xml:space="preserve"> </w:t>
      </w:r>
      <w:r w:rsidR="009E1C97" w:rsidRPr="00CE1CDE">
        <w:rPr>
          <w:rFonts w:ascii="Times New Roman" w:hAnsi="Times New Roman" w:cs="Times New Roman"/>
        </w:rPr>
        <w:t xml:space="preserve">A smaller group (Veronika, Hana, </w:t>
      </w:r>
      <w:proofErr w:type="spellStart"/>
      <w:r w:rsidR="009E1C97" w:rsidRPr="00CE1CDE">
        <w:rPr>
          <w:rFonts w:ascii="Times New Roman" w:hAnsi="Times New Roman" w:cs="Times New Roman"/>
        </w:rPr>
        <w:t>V</w:t>
      </w:r>
      <w:r w:rsidR="005227CE" w:rsidRPr="00CE1CDE">
        <w:rPr>
          <w:rFonts w:ascii="Times New Roman" w:hAnsi="Times New Roman" w:cs="Times New Roman"/>
        </w:rPr>
        <w:t>ěr</w:t>
      </w:r>
      <w:r w:rsidR="009E1C97" w:rsidRPr="00CE1CDE">
        <w:rPr>
          <w:rFonts w:ascii="Times New Roman" w:hAnsi="Times New Roman" w:cs="Times New Roman"/>
        </w:rPr>
        <w:t>a</w:t>
      </w:r>
      <w:proofErr w:type="spellEnd"/>
      <w:r w:rsidR="009E1C97" w:rsidRPr="00CE1CDE">
        <w:rPr>
          <w:rFonts w:ascii="Times New Roman" w:hAnsi="Times New Roman" w:cs="Times New Roman"/>
        </w:rPr>
        <w:t xml:space="preserve">, </w:t>
      </w:r>
      <w:proofErr w:type="spellStart"/>
      <w:r w:rsidR="009E1C97" w:rsidRPr="00CE1CDE">
        <w:rPr>
          <w:rFonts w:ascii="Times New Roman" w:hAnsi="Times New Roman" w:cs="Times New Roman"/>
        </w:rPr>
        <w:lastRenderedPageBreak/>
        <w:t>Kate</w:t>
      </w:r>
      <w:r w:rsidR="005227CE" w:rsidRPr="00CE1CDE">
        <w:rPr>
          <w:rFonts w:ascii="Times New Roman" w:hAnsi="Times New Roman" w:cs="Times New Roman"/>
        </w:rPr>
        <w:t>ř</w:t>
      </w:r>
      <w:r w:rsidR="009E1C97" w:rsidRPr="00CE1CDE">
        <w:rPr>
          <w:rFonts w:ascii="Times New Roman" w:hAnsi="Times New Roman" w:cs="Times New Roman"/>
        </w:rPr>
        <w:t>ina</w:t>
      </w:r>
      <w:proofErr w:type="spellEnd"/>
      <w:r w:rsidR="00CE1CDE">
        <w:rPr>
          <w:rFonts w:ascii="Times New Roman" w:hAnsi="Times New Roman" w:cs="Times New Roman"/>
        </w:rPr>
        <w:t>, L</w:t>
      </w:r>
      <w:proofErr w:type="spellStart"/>
      <w:r w:rsidR="00CE1CDE">
        <w:rPr>
          <w:rFonts w:ascii="Times New Roman" w:hAnsi="Times New Roman" w:cs="Times New Roman"/>
          <w:lang w:val="cs-CZ"/>
        </w:rPr>
        <w:t>ída</w:t>
      </w:r>
      <w:proofErr w:type="spellEnd"/>
      <w:r w:rsidR="009E1C97" w:rsidRPr="00CE1CDE">
        <w:rPr>
          <w:rFonts w:ascii="Times New Roman" w:hAnsi="Times New Roman" w:cs="Times New Roman"/>
        </w:rPr>
        <w:t xml:space="preserve">) discussed their </w:t>
      </w:r>
      <w:r w:rsidR="00BF0936" w:rsidRPr="00CE1CDE">
        <w:rPr>
          <w:rFonts w:ascii="Times New Roman" w:hAnsi="Times New Roman" w:cs="Times New Roman"/>
        </w:rPr>
        <w:t>experience (e.g.</w:t>
      </w:r>
      <w:r w:rsidR="00D4146D" w:rsidRPr="00CE1CDE">
        <w:rPr>
          <w:rFonts w:ascii="Times New Roman" w:hAnsi="Times New Roman" w:cs="Times New Roman"/>
        </w:rPr>
        <w:t>,</w:t>
      </w:r>
      <w:r w:rsidR="00BF0936" w:rsidRPr="00CE1CDE">
        <w:rPr>
          <w:rFonts w:ascii="Times New Roman" w:hAnsi="Times New Roman" w:cs="Times New Roman"/>
        </w:rPr>
        <w:t xml:space="preserve"> </w:t>
      </w:r>
      <w:proofErr w:type="spellStart"/>
      <w:r w:rsidR="00BF0936" w:rsidRPr="00CE1CDE">
        <w:rPr>
          <w:rFonts w:ascii="Times New Roman" w:hAnsi="Times New Roman" w:cs="Times New Roman"/>
        </w:rPr>
        <w:t>V</w:t>
      </w:r>
      <w:r w:rsidR="005227CE" w:rsidRPr="00CE1CDE">
        <w:rPr>
          <w:rFonts w:ascii="Times New Roman" w:hAnsi="Times New Roman" w:cs="Times New Roman"/>
        </w:rPr>
        <w:t>ě</w:t>
      </w:r>
      <w:r w:rsidR="00BF0936" w:rsidRPr="00CE1CDE">
        <w:rPr>
          <w:rFonts w:ascii="Times New Roman" w:hAnsi="Times New Roman" w:cs="Times New Roman"/>
        </w:rPr>
        <w:t>ra</w:t>
      </w:r>
      <w:proofErr w:type="spellEnd"/>
      <w:r w:rsidR="00BF0936" w:rsidRPr="00CE1CDE">
        <w:rPr>
          <w:rFonts w:ascii="Times New Roman" w:hAnsi="Times New Roman" w:cs="Times New Roman"/>
        </w:rPr>
        <w:t xml:space="preserve"> </w:t>
      </w:r>
      <w:r w:rsidR="00CE1CDE" w:rsidRPr="00CE1CDE">
        <w:rPr>
          <w:rFonts w:ascii="Times New Roman" w:hAnsi="Times New Roman" w:cs="Times New Roman"/>
          <w:lang w:val="cs-CZ"/>
        </w:rPr>
        <w:t xml:space="preserve">Dvořáková </w:t>
      </w:r>
      <w:r w:rsidR="00BF0936" w:rsidRPr="00CE1CDE">
        <w:rPr>
          <w:rFonts w:ascii="Times New Roman" w:hAnsi="Times New Roman" w:cs="Times New Roman"/>
        </w:rPr>
        <w:t>working on a textbook for teaching Czech to</w:t>
      </w:r>
      <w:r w:rsidR="004426B2" w:rsidRPr="00CE1CDE">
        <w:rPr>
          <w:rFonts w:ascii="Times New Roman" w:hAnsi="Times New Roman" w:cs="Times New Roman"/>
        </w:rPr>
        <w:t xml:space="preserve"> children who are heritage </w:t>
      </w:r>
      <w:proofErr w:type="gramStart"/>
      <w:r w:rsidR="004426B2" w:rsidRPr="00CE1CDE">
        <w:rPr>
          <w:rFonts w:ascii="Times New Roman" w:hAnsi="Times New Roman" w:cs="Times New Roman"/>
        </w:rPr>
        <w:t>speakers</w:t>
      </w:r>
      <w:proofErr w:type="gramEnd"/>
      <w:r w:rsidR="004426B2" w:rsidRPr="00CE1CDE">
        <w:rPr>
          <w:rFonts w:ascii="Times New Roman" w:hAnsi="Times New Roman" w:cs="Times New Roman"/>
        </w:rPr>
        <w:t xml:space="preserve"> and the methodology is lacking.)</w:t>
      </w:r>
    </w:p>
    <w:p w14:paraId="310AF49C" w14:textId="4810FADB" w:rsidR="002F65A2" w:rsidRPr="00CE1CDE" w:rsidRDefault="002F65A2">
      <w:pPr>
        <w:rPr>
          <w:rFonts w:ascii="Times New Roman" w:hAnsi="Times New Roman" w:cs="Times New Roman"/>
        </w:rPr>
      </w:pPr>
    </w:p>
    <w:p w14:paraId="779567F2" w14:textId="77777777" w:rsidR="002F65A2" w:rsidRPr="00CE1CDE" w:rsidRDefault="002F65A2">
      <w:pPr>
        <w:rPr>
          <w:rFonts w:ascii="Times New Roman" w:hAnsi="Times New Roman" w:cs="Times New Roman"/>
        </w:rPr>
      </w:pPr>
    </w:p>
    <w:p w14:paraId="474147DA" w14:textId="496D709C" w:rsidR="002F65A2" w:rsidRPr="007026B5" w:rsidRDefault="002F65A2" w:rsidP="002F65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026B5">
        <w:rPr>
          <w:rFonts w:ascii="Times New Roman" w:hAnsi="Times New Roman" w:cs="Times New Roman"/>
        </w:rPr>
        <w:t>Various</w:t>
      </w:r>
      <w:r w:rsidR="00300F8D" w:rsidRPr="007026B5">
        <w:rPr>
          <w:rFonts w:ascii="Times New Roman" w:hAnsi="Times New Roman" w:cs="Times New Roman"/>
        </w:rPr>
        <w:t xml:space="preserve">, </w:t>
      </w:r>
      <w:r w:rsidR="00052CFA" w:rsidRPr="007026B5">
        <w:rPr>
          <w:rFonts w:ascii="Times New Roman" w:hAnsi="Times New Roman" w:cs="Times New Roman"/>
        </w:rPr>
        <w:t>announcements</w:t>
      </w:r>
      <w:r w:rsidR="00300F8D" w:rsidRPr="007026B5">
        <w:rPr>
          <w:rFonts w:ascii="Times New Roman" w:hAnsi="Times New Roman" w:cs="Times New Roman"/>
        </w:rPr>
        <w:t xml:space="preserve">: </w:t>
      </w:r>
    </w:p>
    <w:p w14:paraId="5D9BE249" w14:textId="77777777" w:rsidR="00C270FA" w:rsidRPr="00CE1CDE" w:rsidRDefault="00C270FA" w:rsidP="00C61D42">
      <w:pPr>
        <w:rPr>
          <w:rFonts w:ascii="Times New Roman" w:hAnsi="Times New Roman" w:cs="Times New Roman"/>
        </w:rPr>
      </w:pPr>
    </w:p>
    <w:p w14:paraId="10B1B9A1" w14:textId="6C1BC400" w:rsidR="00C270FA" w:rsidRPr="00CE1CDE" w:rsidRDefault="00C270FA" w:rsidP="00C270F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lang w:eastAsia="en-GB"/>
        </w:rPr>
      </w:pPr>
      <w:proofErr w:type="spellStart"/>
      <w:r w:rsidRPr="007026B5">
        <w:rPr>
          <w:rFonts w:ascii="Times New Roman" w:hAnsi="Times New Roman" w:cs="Times New Roman"/>
        </w:rPr>
        <w:t>Kate</w:t>
      </w:r>
      <w:r w:rsidR="007026B5" w:rsidRPr="007026B5">
        <w:rPr>
          <w:rFonts w:ascii="Times New Roman" w:hAnsi="Times New Roman" w:cs="Times New Roman"/>
        </w:rPr>
        <w:t>ř</w:t>
      </w:r>
      <w:r w:rsidRPr="007026B5">
        <w:rPr>
          <w:rFonts w:ascii="Times New Roman" w:hAnsi="Times New Roman" w:cs="Times New Roman"/>
        </w:rPr>
        <w:t>ina</w:t>
      </w:r>
      <w:proofErr w:type="spellEnd"/>
      <w:r w:rsidRPr="00CE1CDE">
        <w:rPr>
          <w:rFonts w:ascii="Times New Roman" w:hAnsi="Times New Roman" w:cs="Times New Roman"/>
        </w:rPr>
        <w:t xml:space="preserve">: </w:t>
      </w:r>
      <w:proofErr w:type="spellStart"/>
      <w:r w:rsidRPr="00CE1CDE">
        <w:rPr>
          <w:rFonts w:ascii="Times New Roman" w:hAnsi="Times New Roman" w:cs="Times New Roman"/>
        </w:rPr>
        <w:t>M</w:t>
      </w:r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>luvnice</w:t>
      </w:r>
      <w:proofErr w:type="spellEnd"/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 xml:space="preserve"> Č pro </w:t>
      </w:r>
      <w:proofErr w:type="spellStart"/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>cizince</w:t>
      </w:r>
      <w:proofErr w:type="spellEnd"/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 xml:space="preserve">. </w:t>
      </w:r>
      <w:proofErr w:type="spellStart"/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>Autoři</w:t>
      </w:r>
      <w:proofErr w:type="spellEnd"/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 xml:space="preserve">: </w:t>
      </w:r>
      <w:proofErr w:type="spellStart"/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>Holá</w:t>
      </w:r>
      <w:proofErr w:type="spellEnd"/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 xml:space="preserve">, </w:t>
      </w:r>
      <w:proofErr w:type="spellStart"/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>Bořilová</w:t>
      </w:r>
      <w:proofErr w:type="spellEnd"/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 xml:space="preserve">, </w:t>
      </w:r>
      <w:proofErr w:type="spellStart"/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>Šichová</w:t>
      </w:r>
      <w:proofErr w:type="spellEnd"/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 xml:space="preserve">, </w:t>
      </w:r>
      <w:proofErr w:type="spellStart"/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>Nekula</w:t>
      </w:r>
      <w:proofErr w:type="spellEnd"/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 xml:space="preserve">, </w:t>
      </w:r>
      <w:proofErr w:type="spellStart"/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>tj</w:t>
      </w:r>
      <w:proofErr w:type="spellEnd"/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 xml:space="preserve">. Czech Step by Step a </w:t>
      </w:r>
      <w:proofErr w:type="spellStart"/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>Bohemicum</w:t>
      </w:r>
      <w:proofErr w:type="spellEnd"/>
      <w:r w:rsidR="007026B5">
        <w:rPr>
          <w:rFonts w:ascii="Times New Roman" w:eastAsia="Times New Roman" w:hAnsi="Times New Roman" w:cs="Times New Roman"/>
          <w:color w:val="242424"/>
          <w:lang w:eastAsia="en-GB"/>
        </w:rPr>
        <w:t xml:space="preserve">, will </w:t>
      </w:r>
      <w:proofErr w:type="spellStart"/>
      <w:r w:rsidR="007026B5">
        <w:rPr>
          <w:rFonts w:ascii="Times New Roman" w:eastAsia="Times New Roman" w:hAnsi="Times New Roman" w:cs="Times New Roman"/>
          <w:color w:val="242424"/>
          <w:lang w:eastAsia="en-GB"/>
        </w:rPr>
        <w:t>ne</w:t>
      </w:r>
      <w:proofErr w:type="spellEnd"/>
      <w:r w:rsidR="007026B5">
        <w:rPr>
          <w:rFonts w:ascii="Times New Roman" w:eastAsia="Times New Roman" w:hAnsi="Times New Roman" w:cs="Times New Roman"/>
          <w:color w:val="242424"/>
          <w:lang w:eastAsia="en-GB"/>
        </w:rPr>
        <w:t xml:space="preserve"> published in 2025.</w:t>
      </w:r>
    </w:p>
    <w:p w14:paraId="20BEE2F8" w14:textId="77777777" w:rsidR="00CE1CDE" w:rsidRPr="00CE1CDE" w:rsidRDefault="00CE1CDE" w:rsidP="00C270F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lang w:eastAsia="en-GB"/>
        </w:rPr>
      </w:pPr>
    </w:p>
    <w:p w14:paraId="2DAD960A" w14:textId="77777777" w:rsidR="00CE1CDE" w:rsidRPr="00CE1CDE" w:rsidRDefault="00CE1CDE" w:rsidP="00C270F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lang w:eastAsia="en-GB"/>
        </w:rPr>
      </w:pPr>
    </w:p>
    <w:p w14:paraId="23D8ACF0" w14:textId="0DC2ABBA" w:rsidR="00CE1CDE" w:rsidRPr="007026B5" w:rsidRDefault="00CE1CDE" w:rsidP="00CE1CDE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lang w:eastAsia="en-GB"/>
        </w:rPr>
      </w:pPr>
      <w:r w:rsidRPr="007026B5">
        <w:rPr>
          <w:rFonts w:ascii="Times New Roman" w:eastAsia="Times New Roman" w:hAnsi="Times New Roman" w:cs="Times New Roman"/>
          <w:color w:val="242424"/>
          <w:lang w:eastAsia="en-GB"/>
        </w:rPr>
        <w:t>Ideas for the future:</w:t>
      </w:r>
    </w:p>
    <w:p w14:paraId="17FA9BF3" w14:textId="23846910" w:rsidR="00CE1CDE" w:rsidRPr="00CE1CDE" w:rsidRDefault="00CE1CDE" w:rsidP="00CE1CDE">
      <w:pPr>
        <w:pStyle w:val="ListParagraph"/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lang w:eastAsia="en-GB"/>
        </w:rPr>
      </w:pPr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 xml:space="preserve">Organize an online workshop with a fair at the start in which members would very briefly share their projects and publications, followed by a short </w:t>
      </w:r>
      <w:proofErr w:type="gramStart"/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>talk</w:t>
      </w:r>
      <w:proofErr w:type="gramEnd"/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 xml:space="preserve"> or talks by </w:t>
      </w:r>
      <w:proofErr w:type="spellStart"/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>CzLN</w:t>
      </w:r>
      <w:proofErr w:type="spellEnd"/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 xml:space="preserve"> contributors or by a member about some interesting projects. These Workshops should be organized to suit the members in the Czech Republic, German, and UK !not a weekend, early hour). </w:t>
      </w:r>
    </w:p>
    <w:p w14:paraId="39C57242" w14:textId="77777777" w:rsidR="00CE1CDE" w:rsidRDefault="00CE1CDE" w:rsidP="00CE1CD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lang w:eastAsia="en-GB"/>
        </w:rPr>
      </w:pPr>
    </w:p>
    <w:p w14:paraId="023FE802" w14:textId="30AFE0EB" w:rsidR="00CE1CDE" w:rsidRDefault="00CE1CDE" w:rsidP="00CE1CDE">
      <w:pPr>
        <w:pStyle w:val="ListParagraph"/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lang w:eastAsia="en-GB"/>
        </w:rPr>
      </w:pPr>
      <w:r w:rsidRPr="00CE1CDE">
        <w:rPr>
          <w:rFonts w:ascii="Times New Roman" w:eastAsia="Times New Roman" w:hAnsi="Times New Roman" w:cs="Times New Roman"/>
          <w:color w:val="242424"/>
          <w:lang w:eastAsia="en-GB"/>
        </w:rPr>
        <w:t xml:space="preserve">Another meeting should be held during next year’s AATSEEL. </w:t>
      </w:r>
    </w:p>
    <w:p w14:paraId="78FE2FD7" w14:textId="77777777" w:rsidR="007026B5" w:rsidRDefault="007026B5" w:rsidP="00CE1CDE">
      <w:pPr>
        <w:pStyle w:val="ListParagraph"/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lang w:eastAsia="en-GB"/>
        </w:rPr>
      </w:pPr>
    </w:p>
    <w:p w14:paraId="7FD62BA7" w14:textId="77777777" w:rsidR="00CE1CDE" w:rsidRDefault="00CE1CDE" w:rsidP="00CE1CD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lang w:eastAsia="en-GB"/>
        </w:rPr>
      </w:pPr>
    </w:p>
    <w:p w14:paraId="2C060D93" w14:textId="1C249B4F" w:rsidR="00CE1CDE" w:rsidRDefault="00CE1CDE" w:rsidP="00CE1CDE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lang w:eastAsia="en-GB"/>
        </w:rPr>
      </w:pPr>
      <w:r w:rsidRPr="007026B5">
        <w:rPr>
          <w:rFonts w:ascii="Times New Roman" w:eastAsia="Times New Roman" w:hAnsi="Times New Roman" w:cs="Times New Roman"/>
          <w:color w:val="242424"/>
          <w:lang w:eastAsia="en-GB"/>
        </w:rPr>
        <w:t xml:space="preserve">Topics </w:t>
      </w:r>
      <w:r>
        <w:rPr>
          <w:rFonts w:ascii="Times New Roman" w:eastAsia="Times New Roman" w:hAnsi="Times New Roman" w:cs="Times New Roman"/>
          <w:color w:val="242424"/>
          <w:lang w:eastAsia="en-GB"/>
        </w:rPr>
        <w:t xml:space="preserve">to pursue in future workshops and in </w:t>
      </w:r>
      <w:proofErr w:type="spellStart"/>
      <w:r w:rsidRPr="00CE1CDE">
        <w:rPr>
          <w:rFonts w:ascii="Times New Roman" w:eastAsia="Times New Roman" w:hAnsi="Times New Roman" w:cs="Times New Roman"/>
          <w:i/>
          <w:iCs/>
          <w:color w:val="242424"/>
          <w:lang w:eastAsia="en-GB"/>
        </w:rPr>
        <w:t>CzLN</w:t>
      </w:r>
      <w:proofErr w:type="spellEnd"/>
      <w:r>
        <w:rPr>
          <w:rFonts w:ascii="Times New Roman" w:eastAsia="Times New Roman" w:hAnsi="Times New Roman" w:cs="Times New Roman"/>
          <w:color w:val="242424"/>
          <w:lang w:eastAsia="en-GB"/>
        </w:rPr>
        <w:t>:</w:t>
      </w:r>
    </w:p>
    <w:p w14:paraId="4D99B80B" w14:textId="17995C2B" w:rsidR="00CE1CDE" w:rsidRDefault="00CE1CDE" w:rsidP="00CE1CDE">
      <w:pPr>
        <w:pStyle w:val="ListParagraph"/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lang w:eastAsia="en-GB"/>
        </w:rPr>
      </w:pPr>
      <w:r>
        <w:rPr>
          <w:rFonts w:ascii="Times New Roman" w:eastAsia="Times New Roman" w:hAnsi="Times New Roman" w:cs="Times New Roman"/>
          <w:color w:val="242424"/>
          <w:lang w:eastAsia="en-GB"/>
        </w:rPr>
        <w:t>Heritage speakers and Czech learners of Czech heritage</w:t>
      </w:r>
      <w:r w:rsidR="007026B5">
        <w:rPr>
          <w:rFonts w:ascii="Times New Roman" w:eastAsia="Times New Roman" w:hAnsi="Times New Roman" w:cs="Times New Roman"/>
          <w:color w:val="242424"/>
          <w:lang w:eastAsia="en-GB"/>
        </w:rPr>
        <w:t>.</w:t>
      </w:r>
    </w:p>
    <w:p w14:paraId="03EFD669" w14:textId="6FC299F6" w:rsidR="00CE1CDE" w:rsidRDefault="007026B5" w:rsidP="00CE1CDE">
      <w:pPr>
        <w:pStyle w:val="ListParagraph"/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lang w:eastAsia="en-GB"/>
        </w:rPr>
      </w:pPr>
      <w:r>
        <w:rPr>
          <w:rFonts w:ascii="Times New Roman" w:eastAsia="Times New Roman" w:hAnsi="Times New Roman" w:cs="Times New Roman"/>
          <w:color w:val="242424"/>
          <w:lang w:eastAsia="en-GB"/>
        </w:rPr>
        <w:t>Diversity</w:t>
      </w:r>
      <w:r w:rsidR="00CE1CDE">
        <w:rPr>
          <w:rFonts w:ascii="Times New Roman" w:eastAsia="Times New Roman" w:hAnsi="Times New Roman" w:cs="Times New Roman"/>
          <w:color w:val="242424"/>
          <w:lang w:eastAsia="en-GB"/>
        </w:rPr>
        <w:t xml:space="preserve"> and inclusion in Czech</w:t>
      </w:r>
      <w:r>
        <w:rPr>
          <w:rFonts w:ascii="Times New Roman" w:eastAsia="Times New Roman" w:hAnsi="Times New Roman" w:cs="Times New Roman"/>
          <w:color w:val="242424"/>
          <w:lang w:eastAsia="en-GB"/>
        </w:rPr>
        <w:t>.</w:t>
      </w:r>
      <w:r w:rsidR="00CE1CDE">
        <w:rPr>
          <w:rFonts w:ascii="Times New Roman" w:eastAsia="Times New Roman" w:hAnsi="Times New Roman" w:cs="Times New Roman"/>
          <w:color w:val="242424"/>
          <w:lang w:eastAsia="en-GB"/>
        </w:rPr>
        <w:t xml:space="preserve"> </w:t>
      </w:r>
    </w:p>
    <w:p w14:paraId="1BCBAD43" w14:textId="77777777" w:rsidR="007026B5" w:rsidRPr="00CE1CDE" w:rsidRDefault="007026B5" w:rsidP="007026B5">
      <w:pPr>
        <w:pStyle w:val="ListParagraph"/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lang w:eastAsia="en-GB"/>
        </w:rPr>
      </w:pPr>
      <w:r>
        <w:rPr>
          <w:rFonts w:ascii="Times New Roman" w:eastAsia="Times New Roman" w:hAnsi="Times New Roman" w:cs="Times New Roman"/>
          <w:color w:val="242424"/>
          <w:lang w:eastAsia="en-GB"/>
        </w:rPr>
        <w:t xml:space="preserve">Susan offered to run a workshop on media literacy. </w:t>
      </w:r>
    </w:p>
    <w:p w14:paraId="32EBD15D" w14:textId="77777777" w:rsidR="007026B5" w:rsidRDefault="007026B5" w:rsidP="00CE1CDE">
      <w:pPr>
        <w:pStyle w:val="ListParagraph"/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lang w:eastAsia="en-GB"/>
        </w:rPr>
      </w:pPr>
    </w:p>
    <w:p w14:paraId="6A629876" w14:textId="77777777" w:rsidR="00CE1CDE" w:rsidRPr="00CE1CDE" w:rsidRDefault="00CE1CDE" w:rsidP="00CE1CDE">
      <w:pPr>
        <w:pStyle w:val="ListParagraph"/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lang w:eastAsia="en-GB"/>
        </w:rPr>
      </w:pPr>
    </w:p>
    <w:p w14:paraId="2F16024B" w14:textId="0D2AFE8D" w:rsidR="00C270FA" w:rsidRPr="00C270FA" w:rsidRDefault="00C270FA" w:rsidP="00C270FA">
      <w:pPr>
        <w:rPr>
          <w:rFonts w:ascii="Times New Roman" w:hAnsi="Times New Roman" w:cs="Times New Roman"/>
          <w:b/>
          <w:bCs/>
        </w:rPr>
      </w:pPr>
    </w:p>
    <w:p w14:paraId="595D36CD" w14:textId="77777777" w:rsidR="002F65A2" w:rsidRPr="00C270FA" w:rsidRDefault="002F65A2">
      <w:pPr>
        <w:rPr>
          <w:rFonts w:ascii="Times New Roman" w:hAnsi="Times New Roman" w:cs="Times New Roman"/>
        </w:rPr>
      </w:pPr>
    </w:p>
    <w:p w14:paraId="2B44DE06" w14:textId="77777777" w:rsidR="002F65A2" w:rsidRDefault="002F65A2">
      <w:pPr>
        <w:rPr>
          <w:rFonts w:ascii="Arial" w:hAnsi="Arial" w:cs="Arial"/>
          <w:color w:val="000000"/>
        </w:rPr>
      </w:pPr>
    </w:p>
    <w:p w14:paraId="35244E20" w14:textId="64340682" w:rsidR="00F04F17" w:rsidRDefault="00F04F17" w:rsidP="000A65E9"/>
    <w:sectPr w:rsidR="00F04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466"/>
    <w:multiLevelType w:val="hybridMultilevel"/>
    <w:tmpl w:val="591630A4"/>
    <w:lvl w:ilvl="0" w:tplc="5338F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E2432"/>
    <w:multiLevelType w:val="hybridMultilevel"/>
    <w:tmpl w:val="D8B43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91AAE"/>
    <w:multiLevelType w:val="hybridMultilevel"/>
    <w:tmpl w:val="30547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D27A2"/>
    <w:multiLevelType w:val="hybridMultilevel"/>
    <w:tmpl w:val="FB884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201723">
    <w:abstractNumId w:val="3"/>
  </w:num>
  <w:num w:numId="2" w16cid:durableId="1448888016">
    <w:abstractNumId w:val="1"/>
  </w:num>
  <w:num w:numId="3" w16cid:durableId="2069954676">
    <w:abstractNumId w:val="0"/>
  </w:num>
  <w:num w:numId="4" w16cid:durableId="173568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A2"/>
    <w:rsid w:val="0001411F"/>
    <w:rsid w:val="000157E8"/>
    <w:rsid w:val="00052CFA"/>
    <w:rsid w:val="00065C73"/>
    <w:rsid w:val="000A65E9"/>
    <w:rsid w:val="000B3BA0"/>
    <w:rsid w:val="000D0FDA"/>
    <w:rsid w:val="00125B38"/>
    <w:rsid w:val="00137F6E"/>
    <w:rsid w:val="0019799D"/>
    <w:rsid w:val="001B74AF"/>
    <w:rsid w:val="001D141B"/>
    <w:rsid w:val="002154CF"/>
    <w:rsid w:val="002828F0"/>
    <w:rsid w:val="002F65A2"/>
    <w:rsid w:val="00300F8D"/>
    <w:rsid w:val="003016B8"/>
    <w:rsid w:val="00360CA7"/>
    <w:rsid w:val="003877FF"/>
    <w:rsid w:val="003C6D3E"/>
    <w:rsid w:val="00440C64"/>
    <w:rsid w:val="004426B2"/>
    <w:rsid w:val="00450688"/>
    <w:rsid w:val="004A3A28"/>
    <w:rsid w:val="004B34FD"/>
    <w:rsid w:val="004D1605"/>
    <w:rsid w:val="004D3B81"/>
    <w:rsid w:val="0052064D"/>
    <w:rsid w:val="005227CE"/>
    <w:rsid w:val="005513DC"/>
    <w:rsid w:val="00572759"/>
    <w:rsid w:val="005A2580"/>
    <w:rsid w:val="0063509E"/>
    <w:rsid w:val="006961A9"/>
    <w:rsid w:val="006C4A62"/>
    <w:rsid w:val="007026B5"/>
    <w:rsid w:val="00707C52"/>
    <w:rsid w:val="00747339"/>
    <w:rsid w:val="007826AD"/>
    <w:rsid w:val="0079481D"/>
    <w:rsid w:val="007C7995"/>
    <w:rsid w:val="007D7B99"/>
    <w:rsid w:val="007F38CD"/>
    <w:rsid w:val="0083599C"/>
    <w:rsid w:val="0084175E"/>
    <w:rsid w:val="00842068"/>
    <w:rsid w:val="00842C85"/>
    <w:rsid w:val="0085750D"/>
    <w:rsid w:val="00867332"/>
    <w:rsid w:val="008D70DE"/>
    <w:rsid w:val="00926E21"/>
    <w:rsid w:val="009A1402"/>
    <w:rsid w:val="009E1C97"/>
    <w:rsid w:val="00A077DD"/>
    <w:rsid w:val="00A43D48"/>
    <w:rsid w:val="00AB07AA"/>
    <w:rsid w:val="00AB087C"/>
    <w:rsid w:val="00B206FB"/>
    <w:rsid w:val="00B41861"/>
    <w:rsid w:val="00B43C11"/>
    <w:rsid w:val="00B4439E"/>
    <w:rsid w:val="00B70845"/>
    <w:rsid w:val="00B803EB"/>
    <w:rsid w:val="00BB2046"/>
    <w:rsid w:val="00BF0936"/>
    <w:rsid w:val="00BF1F0F"/>
    <w:rsid w:val="00C22D81"/>
    <w:rsid w:val="00C270FA"/>
    <w:rsid w:val="00C61D42"/>
    <w:rsid w:val="00C874C1"/>
    <w:rsid w:val="00CA7BA3"/>
    <w:rsid w:val="00CE1CDE"/>
    <w:rsid w:val="00D20105"/>
    <w:rsid w:val="00D4146D"/>
    <w:rsid w:val="00D77A24"/>
    <w:rsid w:val="00E05A84"/>
    <w:rsid w:val="00E558DA"/>
    <w:rsid w:val="00E92254"/>
    <w:rsid w:val="00E933AE"/>
    <w:rsid w:val="00F04F17"/>
    <w:rsid w:val="00FD7123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1A89"/>
  <w15:chartTrackingRefBased/>
  <w15:docId w15:val="{10A4DED5-EE52-1F4A-A86D-2DAE1577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Tuckerova, Veronika</dc:creator>
  <cp:keywords/>
  <dc:description/>
  <cp:lastModifiedBy>Tuckerova, Veronika</cp:lastModifiedBy>
  <cp:revision>2</cp:revision>
  <cp:lastPrinted>2024-02-16T20:11:00Z</cp:lastPrinted>
  <dcterms:created xsi:type="dcterms:W3CDTF">2024-05-12T17:35:00Z</dcterms:created>
  <dcterms:modified xsi:type="dcterms:W3CDTF">2024-05-12T17:35:00Z</dcterms:modified>
</cp:coreProperties>
</file>